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D328" w14:textId="77777777" w:rsidR="008235F3" w:rsidRPr="00614D92" w:rsidRDefault="00614D92" w:rsidP="00614D92">
      <w:pPr>
        <w:jc w:val="center"/>
        <w:rPr>
          <w:sz w:val="28"/>
        </w:rPr>
      </w:pPr>
      <w:r w:rsidRPr="00614D92">
        <w:rPr>
          <w:sz w:val="28"/>
        </w:rPr>
        <w:t>Chemistry Program Changes</w:t>
      </w:r>
      <w:r w:rsidR="00803525">
        <w:rPr>
          <w:sz w:val="28"/>
        </w:rPr>
        <w:t xml:space="preserve"> Spring 2020</w:t>
      </w:r>
      <w:bookmarkStart w:id="0" w:name="_GoBack"/>
      <w:bookmarkEnd w:id="0"/>
    </w:p>
    <w:p w14:paraId="1FF26AD8" w14:textId="77777777" w:rsidR="00614D92" w:rsidRDefault="00614D92">
      <w:r w:rsidRPr="00614D92">
        <w:rPr>
          <w:b/>
        </w:rPr>
        <w:t>Program Modifications</w:t>
      </w:r>
    </w:p>
    <w:p w14:paraId="31F9949F" w14:textId="77777777" w:rsidR="00614D92" w:rsidRDefault="00614D92" w:rsidP="00614D92">
      <w:pPr>
        <w:pStyle w:val="ListParagraph"/>
        <w:numPr>
          <w:ilvl w:val="0"/>
          <w:numId w:val="1"/>
        </w:numPr>
      </w:pPr>
      <w:r>
        <w:t>List CHEM 4624 Physical Chemistry II as an elective for biochemistry option.</w:t>
      </w:r>
    </w:p>
    <w:p w14:paraId="4EC75B6C" w14:textId="77777777" w:rsidR="00614D92" w:rsidRDefault="00614D92" w:rsidP="00614D92">
      <w:pPr>
        <w:pStyle w:val="ListParagraph"/>
        <w:numPr>
          <w:ilvl w:val="0"/>
          <w:numId w:val="1"/>
        </w:numPr>
      </w:pPr>
      <w:r>
        <w:t>List CHEM 4XX3 Spectroscopic Methods in Chemistry as an elective for biochemistry option.</w:t>
      </w:r>
    </w:p>
    <w:p w14:paraId="510B18E6" w14:textId="77777777" w:rsidR="00614D92" w:rsidRDefault="00614D92" w:rsidP="00614D92">
      <w:pPr>
        <w:pStyle w:val="ListParagraph"/>
        <w:numPr>
          <w:ilvl w:val="0"/>
          <w:numId w:val="1"/>
        </w:numPr>
      </w:pPr>
      <w:r>
        <w:t>List CHEM 4XX3 Spectroscopic Methods in Chemistry as an elective for professional option.</w:t>
      </w:r>
    </w:p>
    <w:p w14:paraId="31C70127" w14:textId="77777777" w:rsidR="00614D92" w:rsidRPr="00614D92" w:rsidRDefault="00614D92" w:rsidP="00614D92">
      <w:pPr>
        <w:rPr>
          <w:b/>
        </w:rPr>
      </w:pPr>
      <w:r w:rsidRPr="00614D92">
        <w:rPr>
          <w:b/>
        </w:rPr>
        <w:t>Course Modifications</w:t>
      </w:r>
    </w:p>
    <w:p w14:paraId="3A840797" w14:textId="77777777" w:rsidR="00614D92" w:rsidRDefault="00614D92" w:rsidP="00614D92">
      <w:pPr>
        <w:pStyle w:val="ListParagraph"/>
        <w:numPr>
          <w:ilvl w:val="0"/>
          <w:numId w:val="2"/>
        </w:numPr>
      </w:pPr>
      <w:r>
        <w:t>Create CHEM 4XX3 Spectroscopic Methods in Chemistry</w:t>
      </w:r>
    </w:p>
    <w:p w14:paraId="7623FE33" w14:textId="77777777" w:rsidR="00614D92" w:rsidRDefault="00614D92" w:rsidP="00614D92">
      <w:pPr>
        <w:pStyle w:val="ListParagraph"/>
      </w:pPr>
      <w:r>
        <w:t>Students will survey modern spectroscopic methods and techniques in chemistry.</w:t>
      </w:r>
    </w:p>
    <w:p w14:paraId="5DDBDC44" w14:textId="77777777" w:rsidR="00614D92" w:rsidRDefault="00614D92" w:rsidP="00614D92">
      <w:pPr>
        <w:pStyle w:val="ListParagraph"/>
        <w:numPr>
          <w:ilvl w:val="0"/>
          <w:numId w:val="2"/>
        </w:numPr>
      </w:pPr>
      <w:r>
        <w:t>Modify course description for</w:t>
      </w:r>
      <w:r>
        <w:t xml:space="preserve"> CHEM </w:t>
      </w:r>
      <w:r>
        <w:t>5123</w:t>
      </w:r>
      <w:r>
        <w:t xml:space="preserve"> Spectroscopic Methods in Chemistry</w:t>
      </w:r>
    </w:p>
    <w:p w14:paraId="569E12B7" w14:textId="77777777" w:rsidR="00614D92" w:rsidRDefault="00614D92" w:rsidP="00614D92">
      <w:pPr>
        <w:pStyle w:val="ListParagraph"/>
      </w:pPr>
      <w:r>
        <w:t>Students will survey modern spectroscopic methods and techniques in chemistry.</w:t>
      </w:r>
    </w:p>
    <w:p w14:paraId="0940D38C" w14:textId="77777777" w:rsidR="00614D92" w:rsidRDefault="00614D92" w:rsidP="00614D92">
      <w:pPr>
        <w:pStyle w:val="ListParagraph"/>
        <w:numPr>
          <w:ilvl w:val="0"/>
          <w:numId w:val="2"/>
        </w:numPr>
      </w:pPr>
      <w:r>
        <w:t>Modify CHEM 5xx0 Special Topics in Chemistry from 1-3 to 1-6 credit hours.</w:t>
      </w:r>
    </w:p>
    <w:p w14:paraId="170045E7" w14:textId="77777777" w:rsidR="00614D92" w:rsidRDefault="00614D92" w:rsidP="00614D92">
      <w:r>
        <w:rPr>
          <w:b/>
        </w:rPr>
        <w:t>Embedded Certificate: American Chemical Society</w:t>
      </w:r>
    </w:p>
    <w:p w14:paraId="0086708F" w14:textId="77777777" w:rsidR="00803525" w:rsidRDefault="00614D92" w:rsidP="00614D92">
      <w:r>
        <w:t xml:space="preserve">Students </w:t>
      </w:r>
      <w:r w:rsidR="00803525">
        <w:t xml:space="preserve">may earn an American Chemical Society certified degree by completing degree requirements for the </w:t>
      </w:r>
    </w:p>
    <w:p w14:paraId="4098D5EC" w14:textId="77777777" w:rsidR="00803525" w:rsidRDefault="00803525" w:rsidP="00803525">
      <w:pPr>
        <w:pStyle w:val="ListParagraph"/>
        <w:numPr>
          <w:ilvl w:val="0"/>
          <w:numId w:val="2"/>
        </w:numPr>
      </w:pPr>
      <w:r>
        <w:t>B.S. Chemistry Professional option or</w:t>
      </w:r>
    </w:p>
    <w:p w14:paraId="42538C83" w14:textId="77777777" w:rsidR="00614D92" w:rsidRDefault="00803525" w:rsidP="00803525">
      <w:pPr>
        <w:pStyle w:val="ListParagraph"/>
        <w:numPr>
          <w:ilvl w:val="0"/>
          <w:numId w:val="2"/>
        </w:numPr>
      </w:pPr>
      <w:r>
        <w:t>B.S. Chemistry Biochemistry option plus</w:t>
      </w:r>
    </w:p>
    <w:p w14:paraId="1A42515D" w14:textId="77777777" w:rsidR="00803525" w:rsidRDefault="00803525" w:rsidP="00803525">
      <w:pPr>
        <w:pStyle w:val="ListParagraph"/>
        <w:numPr>
          <w:ilvl w:val="1"/>
          <w:numId w:val="2"/>
        </w:numPr>
      </w:pPr>
      <w:r>
        <w:t>CHEM 3413 Inorganic Chemistry</w:t>
      </w:r>
    </w:p>
    <w:p w14:paraId="7D38131B" w14:textId="77777777" w:rsidR="00614D92" w:rsidRPr="00614D92" w:rsidRDefault="00803525" w:rsidP="00803525">
      <w:pPr>
        <w:pStyle w:val="ListParagraph"/>
        <w:numPr>
          <w:ilvl w:val="1"/>
          <w:numId w:val="2"/>
        </w:numPr>
      </w:pPr>
      <w:r>
        <w:t>PHYS 1214 General Physics II or PHYS 2215 Engineering Physics II</w:t>
      </w:r>
    </w:p>
    <w:sectPr w:rsidR="00614D92" w:rsidRPr="0061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7D3"/>
    <w:multiLevelType w:val="hybridMultilevel"/>
    <w:tmpl w:val="300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54E"/>
    <w:multiLevelType w:val="hybridMultilevel"/>
    <w:tmpl w:val="7F76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2"/>
    <w:rsid w:val="00614D92"/>
    <w:rsid w:val="00803525"/>
    <w:rsid w:val="008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5C91"/>
  <w15:chartTrackingRefBased/>
  <w15:docId w15:val="{0DBC8BBC-A47C-4F66-84D5-EDB2B38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Burba</dc:creator>
  <cp:keywords/>
  <dc:description/>
  <cp:lastModifiedBy>Christopher Burba</cp:lastModifiedBy>
  <cp:revision>1</cp:revision>
  <dcterms:created xsi:type="dcterms:W3CDTF">2020-03-09T17:57:00Z</dcterms:created>
  <dcterms:modified xsi:type="dcterms:W3CDTF">2020-03-09T18:12:00Z</dcterms:modified>
</cp:coreProperties>
</file>