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79B4" w14:textId="77777777" w:rsidR="00863AA4" w:rsidRPr="0079642F" w:rsidRDefault="00A7247D" w:rsidP="00A7247D">
      <w:pPr>
        <w:spacing w:after="0" w:line="240" w:lineRule="auto"/>
        <w:jc w:val="center"/>
        <w:rPr>
          <w:b/>
        </w:rPr>
      </w:pPr>
      <w:r w:rsidRPr="0079642F">
        <w:rPr>
          <w:b/>
        </w:rPr>
        <w:t>Academic Planning Worksheet</w:t>
      </w:r>
    </w:p>
    <w:p w14:paraId="75F59C65" w14:textId="70E504F9" w:rsidR="00A7247D" w:rsidRPr="0079642F" w:rsidRDefault="008A7D76" w:rsidP="00A7247D">
      <w:pPr>
        <w:spacing w:after="0" w:line="240" w:lineRule="auto"/>
        <w:jc w:val="center"/>
        <w:rPr>
          <w:b/>
        </w:rPr>
      </w:pPr>
      <w:r w:rsidRPr="0079642F">
        <w:rPr>
          <w:b/>
        </w:rPr>
        <w:t xml:space="preserve">FY </w:t>
      </w:r>
      <w:r w:rsidR="00DE4E1B" w:rsidRPr="0079642F">
        <w:rPr>
          <w:b/>
        </w:rPr>
        <w:t>20</w:t>
      </w:r>
    </w:p>
    <w:p w14:paraId="6A7DBCC2" w14:textId="77777777" w:rsidR="00A7247D" w:rsidRPr="0079642F" w:rsidRDefault="00A7247D" w:rsidP="00A7247D">
      <w:pPr>
        <w:spacing w:after="0" w:line="240" w:lineRule="auto"/>
        <w:jc w:val="center"/>
      </w:pPr>
    </w:p>
    <w:p w14:paraId="74BF583B" w14:textId="77777777" w:rsidR="009002CF" w:rsidRPr="0079642F" w:rsidRDefault="00A7247D" w:rsidP="00A7247D">
      <w:pPr>
        <w:spacing w:after="0" w:line="240" w:lineRule="auto"/>
        <w:rPr>
          <w:b/>
        </w:rPr>
      </w:pPr>
      <w:r w:rsidRPr="0079642F">
        <w:rPr>
          <w:b/>
        </w:rPr>
        <w:t>Please develop a 3-5 year plan for all degrees/programs within your department using the outline below. Use your Strategic Plan developed in 2015 as a guide in this process. The finished document will replace the former 5 year development worksheets that we updated annually.</w:t>
      </w:r>
    </w:p>
    <w:p w14:paraId="6BA8D601" w14:textId="77777777" w:rsidR="00A7247D" w:rsidRPr="0079642F" w:rsidRDefault="00A7247D" w:rsidP="00A7247D">
      <w:pPr>
        <w:spacing w:after="0" w:line="240" w:lineRule="auto"/>
        <w:jc w:val="center"/>
      </w:pPr>
    </w:p>
    <w:p w14:paraId="4726C6E5" w14:textId="77777777" w:rsidR="00A7247D" w:rsidRPr="0079642F" w:rsidRDefault="00A7247D" w:rsidP="00A7247D">
      <w:pPr>
        <w:spacing w:after="0" w:line="240" w:lineRule="auto"/>
        <w:jc w:val="center"/>
      </w:pPr>
    </w:p>
    <w:tbl>
      <w:tblPr>
        <w:tblStyle w:val="TableGrid"/>
        <w:tblW w:w="0" w:type="auto"/>
        <w:tblLook w:val="04A0" w:firstRow="1" w:lastRow="0" w:firstColumn="1" w:lastColumn="0" w:noHBand="0" w:noVBand="1"/>
      </w:tblPr>
      <w:tblGrid>
        <w:gridCol w:w="6025"/>
        <w:gridCol w:w="3325"/>
      </w:tblGrid>
      <w:tr w:rsidR="00A7247D" w:rsidRPr="0079642F" w14:paraId="203E5408" w14:textId="77777777" w:rsidTr="00A7247D">
        <w:tc>
          <w:tcPr>
            <w:tcW w:w="6025" w:type="dxa"/>
          </w:tcPr>
          <w:p w14:paraId="35A913A3" w14:textId="77777777" w:rsidR="00A7247D" w:rsidRPr="0079642F" w:rsidRDefault="00A7247D" w:rsidP="00A7247D">
            <w:r w:rsidRPr="0079642F">
              <w:t xml:space="preserve">Name of Program: </w:t>
            </w:r>
            <w:r w:rsidR="00B20B35" w:rsidRPr="0079642F">
              <w:t>Chemistry</w:t>
            </w:r>
          </w:p>
        </w:tc>
        <w:tc>
          <w:tcPr>
            <w:tcW w:w="3325" w:type="dxa"/>
          </w:tcPr>
          <w:p w14:paraId="326322E4" w14:textId="31E37750" w:rsidR="00A7247D" w:rsidRPr="0079642F" w:rsidRDefault="00A7247D" w:rsidP="008A7D76">
            <w:r w:rsidRPr="0079642F">
              <w:t xml:space="preserve">Date: </w:t>
            </w:r>
            <w:r w:rsidR="00DE4E1B" w:rsidRPr="0079642F">
              <w:t>February 28, 2020</w:t>
            </w:r>
          </w:p>
        </w:tc>
      </w:tr>
    </w:tbl>
    <w:p w14:paraId="122A6A29" w14:textId="77777777" w:rsidR="00A7247D" w:rsidRPr="0079642F" w:rsidRDefault="00A7247D" w:rsidP="00A7247D">
      <w:pPr>
        <w:spacing w:after="0" w:line="240" w:lineRule="auto"/>
      </w:pPr>
    </w:p>
    <w:p w14:paraId="003763AA" w14:textId="77777777" w:rsidR="009002CF" w:rsidRPr="0079642F" w:rsidRDefault="00A7247D" w:rsidP="00A7247D">
      <w:pPr>
        <w:spacing w:after="0" w:line="240" w:lineRule="auto"/>
        <w:rPr>
          <w:i/>
        </w:rPr>
      </w:pPr>
      <w:r w:rsidRPr="0079642F">
        <w:rPr>
          <w:i/>
        </w:rPr>
        <w:t>For each of the following questions, address: format of offering (online, hybrid, face to face) and campus location of program/degree. Should the current format or location remain the same? Or should it change?</w:t>
      </w:r>
      <w:r w:rsidR="009002CF" w:rsidRPr="0079642F">
        <w:rPr>
          <w:i/>
        </w:rPr>
        <w:t xml:space="preserve"> </w:t>
      </w:r>
    </w:p>
    <w:p w14:paraId="67F73025" w14:textId="77777777" w:rsidR="009002CF" w:rsidRPr="0079642F" w:rsidRDefault="009002CF" w:rsidP="00A7247D">
      <w:pPr>
        <w:spacing w:after="0" w:line="240" w:lineRule="auto"/>
        <w:rPr>
          <w:i/>
        </w:rPr>
      </w:pPr>
    </w:p>
    <w:p w14:paraId="10FEEEE9" w14:textId="77777777" w:rsidR="00A7247D" w:rsidRPr="0079642F" w:rsidRDefault="009002CF" w:rsidP="00A7247D">
      <w:pPr>
        <w:spacing w:after="0" w:line="240" w:lineRule="auto"/>
        <w:rPr>
          <w:i/>
        </w:rPr>
      </w:pPr>
      <w:r w:rsidRPr="0079642F">
        <w:rPr>
          <w:i/>
        </w:rPr>
        <w:t>Please consider what do/should degrees at NSU in our college look like? Should we simply duplicate program/degree offerings between Tahlequah and BA? If not, what programs/degrees are more suited for the BA campus? For the Tahlequah campus? Workforce issues?</w:t>
      </w:r>
    </w:p>
    <w:p w14:paraId="1F201EFD" w14:textId="77777777" w:rsidR="00A7247D" w:rsidRPr="0079642F" w:rsidRDefault="00A7247D" w:rsidP="00A7247D">
      <w:pPr>
        <w:spacing w:after="0" w:line="240" w:lineRule="auto"/>
      </w:pPr>
    </w:p>
    <w:p w14:paraId="2E51882F" w14:textId="77777777" w:rsidR="00A7247D" w:rsidRPr="0079642F" w:rsidRDefault="00A7247D" w:rsidP="00A7247D">
      <w:pPr>
        <w:spacing w:after="0" w:line="240" w:lineRule="auto"/>
      </w:pPr>
      <w:r w:rsidRPr="0079642F">
        <w:t xml:space="preserve"> </w:t>
      </w:r>
    </w:p>
    <w:p w14:paraId="08E2365D" w14:textId="77777777" w:rsidR="00A7247D" w:rsidRPr="0079642F" w:rsidRDefault="00A7247D" w:rsidP="00A7247D">
      <w:pPr>
        <w:pStyle w:val="ListParagraph"/>
        <w:numPr>
          <w:ilvl w:val="0"/>
          <w:numId w:val="1"/>
        </w:numPr>
        <w:spacing w:after="0" w:line="240" w:lineRule="auto"/>
      </w:pPr>
      <w:r w:rsidRPr="0079642F">
        <w:t>What programs</w:t>
      </w:r>
      <w:r w:rsidR="009002CF" w:rsidRPr="0079642F">
        <w:t>/degrees</w:t>
      </w:r>
      <w:r w:rsidRPr="0079642F">
        <w:t xml:space="preserve"> do we need to sustain and grow?</w:t>
      </w:r>
    </w:p>
    <w:p w14:paraId="694C459B" w14:textId="77777777" w:rsidR="00A7247D" w:rsidRPr="0079642F" w:rsidRDefault="00A7247D" w:rsidP="00A7247D">
      <w:pPr>
        <w:spacing w:after="0" w:line="240" w:lineRule="auto"/>
      </w:pPr>
    </w:p>
    <w:p w14:paraId="2E173183" w14:textId="77777777" w:rsidR="00A7247D" w:rsidRPr="0079642F" w:rsidRDefault="00B20B35" w:rsidP="00B20B35">
      <w:pPr>
        <w:spacing w:after="0" w:line="240" w:lineRule="auto"/>
        <w:ind w:left="720"/>
      </w:pPr>
      <w:r w:rsidRPr="0079642F">
        <w:t>We need to sustain and grow our three tracks (professional, environmental, &amp; biochemistry) for the chemistry program on both campuses.  The courses will continue to be primarily face to face due to the laboratory component with some hybrid courses and more incorporation of online offerings.</w:t>
      </w:r>
    </w:p>
    <w:p w14:paraId="4AD33F23" w14:textId="77777777" w:rsidR="00A7247D" w:rsidRPr="0079642F" w:rsidRDefault="00A7247D" w:rsidP="00A7247D">
      <w:pPr>
        <w:spacing w:after="0" w:line="240" w:lineRule="auto"/>
      </w:pPr>
    </w:p>
    <w:p w14:paraId="252A05AC" w14:textId="77777777" w:rsidR="00A7247D" w:rsidRPr="0079642F" w:rsidRDefault="00A7247D" w:rsidP="00A7247D">
      <w:pPr>
        <w:spacing w:after="0" w:line="240" w:lineRule="auto"/>
      </w:pPr>
    </w:p>
    <w:p w14:paraId="582856CC" w14:textId="77777777" w:rsidR="00A7247D" w:rsidRPr="0079642F" w:rsidRDefault="00A7247D" w:rsidP="00A7247D">
      <w:pPr>
        <w:spacing w:after="0" w:line="240" w:lineRule="auto"/>
      </w:pPr>
    </w:p>
    <w:p w14:paraId="1E96BC9C" w14:textId="77777777" w:rsidR="00A7247D" w:rsidRPr="0079642F" w:rsidRDefault="00A7247D" w:rsidP="00A7247D">
      <w:pPr>
        <w:pStyle w:val="ListParagraph"/>
        <w:numPr>
          <w:ilvl w:val="0"/>
          <w:numId w:val="1"/>
        </w:numPr>
        <w:spacing w:after="0" w:line="240" w:lineRule="auto"/>
      </w:pPr>
      <w:r w:rsidRPr="0079642F">
        <w:t>What new programs</w:t>
      </w:r>
      <w:r w:rsidR="009002CF" w:rsidRPr="0079642F">
        <w:t>/degrees</w:t>
      </w:r>
      <w:r w:rsidRPr="0079642F">
        <w:t xml:space="preserve"> do we need to develop?</w:t>
      </w:r>
    </w:p>
    <w:p w14:paraId="17CE60C0" w14:textId="77777777" w:rsidR="00A7247D" w:rsidRPr="0079642F" w:rsidRDefault="00A7247D" w:rsidP="00A7247D">
      <w:pPr>
        <w:spacing w:after="0" w:line="240" w:lineRule="auto"/>
      </w:pPr>
    </w:p>
    <w:p w14:paraId="63626271" w14:textId="77777777" w:rsidR="00A7247D" w:rsidRPr="0079642F" w:rsidRDefault="00A7247D" w:rsidP="00A7247D">
      <w:pPr>
        <w:spacing w:after="0" w:line="240" w:lineRule="auto"/>
      </w:pPr>
    </w:p>
    <w:p w14:paraId="506767D6" w14:textId="77777777" w:rsidR="00A7247D" w:rsidRPr="0079642F" w:rsidRDefault="008A7D76" w:rsidP="00B20B35">
      <w:pPr>
        <w:spacing w:after="0" w:line="240" w:lineRule="auto"/>
        <w:ind w:left="720"/>
      </w:pPr>
      <w:r w:rsidRPr="0079642F">
        <w:t>None</w:t>
      </w:r>
    </w:p>
    <w:p w14:paraId="2A074DF7" w14:textId="77777777" w:rsidR="00A7247D" w:rsidRPr="0079642F" w:rsidRDefault="00A7247D" w:rsidP="00A7247D">
      <w:pPr>
        <w:spacing w:after="0" w:line="240" w:lineRule="auto"/>
      </w:pPr>
    </w:p>
    <w:p w14:paraId="7546D2AC" w14:textId="77777777" w:rsidR="009002CF" w:rsidRPr="0079642F" w:rsidRDefault="009002CF" w:rsidP="00A7247D">
      <w:pPr>
        <w:spacing w:after="0" w:line="240" w:lineRule="auto"/>
      </w:pPr>
    </w:p>
    <w:p w14:paraId="390CF770" w14:textId="77777777" w:rsidR="00A7247D" w:rsidRPr="0079642F" w:rsidRDefault="00A7247D" w:rsidP="00A7247D">
      <w:pPr>
        <w:spacing w:after="0" w:line="240" w:lineRule="auto"/>
      </w:pPr>
    </w:p>
    <w:p w14:paraId="417D4D58" w14:textId="77777777" w:rsidR="00A7247D" w:rsidRPr="0079642F" w:rsidRDefault="00A7247D" w:rsidP="00A7247D">
      <w:pPr>
        <w:spacing w:after="0" w:line="240" w:lineRule="auto"/>
      </w:pPr>
    </w:p>
    <w:p w14:paraId="7F0CF1A5" w14:textId="77777777" w:rsidR="00A7247D" w:rsidRPr="0079642F" w:rsidRDefault="00A7247D" w:rsidP="00A7247D">
      <w:pPr>
        <w:spacing w:after="0" w:line="240" w:lineRule="auto"/>
      </w:pPr>
    </w:p>
    <w:p w14:paraId="2E9F4E7D" w14:textId="77777777" w:rsidR="00A7247D" w:rsidRPr="0079642F" w:rsidRDefault="00A7247D" w:rsidP="00A7247D">
      <w:pPr>
        <w:pStyle w:val="ListParagraph"/>
        <w:numPr>
          <w:ilvl w:val="0"/>
          <w:numId w:val="1"/>
        </w:numPr>
        <w:spacing w:after="0" w:line="240" w:lineRule="auto"/>
      </w:pPr>
      <w:r w:rsidRPr="0079642F">
        <w:t>What programs</w:t>
      </w:r>
      <w:r w:rsidR="009002CF" w:rsidRPr="0079642F">
        <w:t>/degrees</w:t>
      </w:r>
      <w:r w:rsidRPr="0079642F">
        <w:t xml:space="preserve"> need to be deleted?</w:t>
      </w:r>
    </w:p>
    <w:p w14:paraId="3092DB84" w14:textId="77777777" w:rsidR="00A7247D" w:rsidRPr="0079642F" w:rsidRDefault="00A7247D" w:rsidP="00A7247D">
      <w:pPr>
        <w:spacing w:after="0" w:line="240" w:lineRule="auto"/>
      </w:pPr>
    </w:p>
    <w:p w14:paraId="0CFC2315" w14:textId="02730A60" w:rsidR="00A7247D" w:rsidRPr="0079642F" w:rsidRDefault="00B20B35" w:rsidP="00B20B35">
      <w:pPr>
        <w:spacing w:after="0" w:line="240" w:lineRule="auto"/>
        <w:ind w:left="720"/>
      </w:pPr>
      <w:r w:rsidRPr="0079642F">
        <w:t>None</w:t>
      </w:r>
    </w:p>
    <w:p w14:paraId="3FDAA516" w14:textId="77777777" w:rsidR="00A7247D" w:rsidRPr="0079642F" w:rsidRDefault="00A7247D" w:rsidP="00A7247D">
      <w:pPr>
        <w:spacing w:after="0" w:line="240" w:lineRule="auto"/>
      </w:pPr>
    </w:p>
    <w:p w14:paraId="41FC0945" w14:textId="77777777" w:rsidR="007961DF" w:rsidRPr="0079642F" w:rsidRDefault="007961DF">
      <w:r w:rsidRPr="0079642F">
        <w:br w:type="page"/>
      </w:r>
    </w:p>
    <w:p w14:paraId="7CFC7275" w14:textId="77777777" w:rsidR="007961DF" w:rsidRPr="0079642F" w:rsidRDefault="007961DF" w:rsidP="007961DF">
      <w:pPr>
        <w:spacing w:after="0" w:line="240" w:lineRule="auto"/>
        <w:jc w:val="center"/>
        <w:rPr>
          <w:b/>
        </w:rPr>
      </w:pPr>
      <w:r w:rsidRPr="0079642F">
        <w:rPr>
          <w:b/>
        </w:rPr>
        <w:lastRenderedPageBreak/>
        <w:t>Academic Planning Worksheet – Program Goals</w:t>
      </w:r>
    </w:p>
    <w:p w14:paraId="7BBFDCE6" w14:textId="521F1F47" w:rsidR="007961DF" w:rsidRPr="0079642F" w:rsidRDefault="00EA0A3F" w:rsidP="007961DF">
      <w:pPr>
        <w:spacing w:after="0" w:line="240" w:lineRule="auto"/>
        <w:jc w:val="center"/>
        <w:rPr>
          <w:b/>
        </w:rPr>
      </w:pPr>
      <w:r w:rsidRPr="0079642F">
        <w:rPr>
          <w:b/>
        </w:rPr>
        <w:t xml:space="preserve">FY </w:t>
      </w:r>
      <w:r w:rsidR="00DE4E1B" w:rsidRPr="0079642F">
        <w:rPr>
          <w:b/>
        </w:rPr>
        <w:t>20</w:t>
      </w:r>
    </w:p>
    <w:p w14:paraId="0A8A6110" w14:textId="77777777" w:rsidR="007961DF" w:rsidRPr="0079642F" w:rsidRDefault="007961DF" w:rsidP="007961DF">
      <w:pPr>
        <w:spacing w:after="0" w:line="240" w:lineRule="auto"/>
        <w:jc w:val="center"/>
      </w:pPr>
    </w:p>
    <w:p w14:paraId="79BA5FE0" w14:textId="77777777" w:rsidR="007961DF" w:rsidRPr="0079642F" w:rsidRDefault="007961DF" w:rsidP="007961DF">
      <w:pPr>
        <w:spacing w:after="0" w:line="240" w:lineRule="auto"/>
        <w:rPr>
          <w:b/>
        </w:rPr>
      </w:pPr>
      <w:r w:rsidRPr="0079642F">
        <w:rPr>
          <w:b/>
        </w:rPr>
        <w:t>Use this page to summarize program goals. Use your Strategic Plan developed in 2015 as a guide in this process. The finished document will replace the former 5 year development worksheets that we updated annually.</w:t>
      </w:r>
    </w:p>
    <w:p w14:paraId="7DFD15FF" w14:textId="77777777" w:rsidR="007961DF" w:rsidRPr="0079642F" w:rsidRDefault="007961DF" w:rsidP="007961DF">
      <w:pPr>
        <w:shd w:val="clear" w:color="auto" w:fill="FFFFFF"/>
        <w:spacing w:after="0" w:line="240" w:lineRule="auto"/>
        <w:rPr>
          <w:rFonts w:ascii="Arial" w:eastAsia="Times New Roman" w:hAnsi="Arial" w:cs="Arial"/>
          <w:sz w:val="19"/>
          <w:szCs w:val="19"/>
          <w:lang w:eastAsia="zh-CN"/>
        </w:rPr>
      </w:pPr>
    </w:p>
    <w:p w14:paraId="7141E121" w14:textId="77777777" w:rsidR="00B20B35" w:rsidRPr="0079642F" w:rsidRDefault="007961DF" w:rsidP="007961DF">
      <w:pPr>
        <w:shd w:val="clear" w:color="auto" w:fill="FFFFFF"/>
        <w:spacing w:after="0" w:line="240" w:lineRule="auto"/>
        <w:rPr>
          <w:rFonts w:ascii="Arial" w:eastAsia="Times New Roman" w:hAnsi="Arial" w:cs="Arial"/>
          <w:b/>
          <w:sz w:val="19"/>
          <w:szCs w:val="19"/>
          <w:lang w:eastAsia="zh-CN"/>
        </w:rPr>
      </w:pPr>
      <w:r w:rsidRPr="0079642F">
        <w:rPr>
          <w:rFonts w:ascii="Arial" w:eastAsia="Times New Roman" w:hAnsi="Arial" w:cs="Arial"/>
          <w:b/>
          <w:sz w:val="19"/>
          <w:szCs w:val="19"/>
          <w:lang w:eastAsia="zh-CN"/>
        </w:rPr>
        <w:t>Program mission statement</w:t>
      </w:r>
    </w:p>
    <w:p w14:paraId="076694D2" w14:textId="35012C6A" w:rsidR="00B20B35" w:rsidRPr="0079642F" w:rsidRDefault="487FD989" w:rsidP="00B20B35">
      <w:pPr>
        <w:jc w:val="both"/>
      </w:pPr>
      <w:r w:rsidRPr="0079642F">
        <w:t>Students majoring in chemistry will be provided with a sound and comprehensive grasp of the basic principles of chemistry and practical laboratory skills necessary for them to be successful in the wide range of professional careers into which they enter. The students will have a thorough content knowledge and related problem solving skills that will enable them to succeed in graduate or a pre-professional school.  The importance of research to chemical education is recognized and the chemistry faculty requires majors to participate in undergraduate research and present their results at various meetings.</w:t>
      </w:r>
    </w:p>
    <w:p w14:paraId="0567EA13" w14:textId="77777777" w:rsidR="007961DF" w:rsidRPr="0079642F" w:rsidRDefault="007961DF" w:rsidP="007961DF">
      <w:pPr>
        <w:shd w:val="clear" w:color="auto" w:fill="FFFFFF"/>
        <w:spacing w:after="0" w:line="240" w:lineRule="auto"/>
        <w:rPr>
          <w:rFonts w:ascii="Arial" w:eastAsia="Times New Roman" w:hAnsi="Arial" w:cs="Arial"/>
          <w:sz w:val="19"/>
          <w:szCs w:val="19"/>
          <w:lang w:eastAsia="zh-CN"/>
        </w:rPr>
      </w:pPr>
    </w:p>
    <w:p w14:paraId="7E8B8DB3" w14:textId="77777777" w:rsidR="007961DF" w:rsidRPr="0079642F" w:rsidRDefault="007961DF" w:rsidP="007961DF">
      <w:pPr>
        <w:shd w:val="clear" w:color="auto" w:fill="FFFFFF"/>
        <w:spacing w:after="0" w:line="240" w:lineRule="auto"/>
        <w:rPr>
          <w:rFonts w:ascii="Arial" w:eastAsia="Times New Roman" w:hAnsi="Arial" w:cs="Arial"/>
          <w:b/>
          <w:sz w:val="19"/>
          <w:szCs w:val="19"/>
          <w:lang w:eastAsia="zh-CN"/>
        </w:rPr>
      </w:pPr>
      <w:r w:rsidRPr="0079642F">
        <w:rPr>
          <w:rFonts w:ascii="Arial" w:eastAsia="Times New Roman" w:hAnsi="Arial" w:cs="Arial"/>
          <w:b/>
          <w:sz w:val="19"/>
          <w:szCs w:val="19"/>
          <w:lang w:eastAsia="zh-CN"/>
        </w:rPr>
        <w:t>Program vision statement </w:t>
      </w:r>
    </w:p>
    <w:p w14:paraId="4AC81213" w14:textId="77777777" w:rsidR="007961DF" w:rsidRPr="0079642F" w:rsidRDefault="00B20B35" w:rsidP="002A1D8D">
      <w:pPr>
        <w:jc w:val="both"/>
      </w:pPr>
      <w:r w:rsidRPr="0079642F">
        <w:t xml:space="preserve">The chemistry program endeavors to be the leader in its region for undergraduate education in the chemical sciences.  To achieve this vision the program is committed to providing various tracks for study for undergraduates in chemistry which combines distinctive curriculum, service opportunities, research and scholarly activities. </w:t>
      </w:r>
    </w:p>
    <w:p w14:paraId="786A3B17" w14:textId="77777777" w:rsidR="007961DF" w:rsidRPr="0079642F" w:rsidRDefault="007961DF" w:rsidP="007961DF">
      <w:pPr>
        <w:shd w:val="clear" w:color="auto" w:fill="FFFFFF"/>
        <w:spacing w:after="0" w:line="240" w:lineRule="auto"/>
        <w:rPr>
          <w:rFonts w:ascii="Arial" w:eastAsia="Times New Roman" w:hAnsi="Arial" w:cs="Arial"/>
          <w:b/>
          <w:sz w:val="19"/>
          <w:szCs w:val="19"/>
          <w:lang w:eastAsia="zh-CN"/>
        </w:rPr>
      </w:pPr>
      <w:r w:rsidRPr="0079642F">
        <w:rPr>
          <w:rFonts w:ascii="Arial" w:eastAsia="Times New Roman" w:hAnsi="Arial" w:cs="Arial"/>
          <w:b/>
          <w:sz w:val="19"/>
          <w:szCs w:val="19"/>
          <w:lang w:eastAsia="zh-CN"/>
        </w:rPr>
        <w:t>Summarize program goals for the next year.</w:t>
      </w:r>
    </w:p>
    <w:p w14:paraId="1E69D98B" w14:textId="77777777" w:rsidR="007961DF" w:rsidRPr="0079642F" w:rsidRDefault="007961DF" w:rsidP="007961DF">
      <w:pPr>
        <w:shd w:val="clear" w:color="auto" w:fill="FFFFFF"/>
        <w:spacing w:after="0" w:line="240" w:lineRule="auto"/>
        <w:rPr>
          <w:rFonts w:ascii="Arial" w:eastAsia="Times New Roman" w:hAnsi="Arial" w:cs="Arial"/>
          <w:sz w:val="19"/>
          <w:szCs w:val="19"/>
          <w:lang w:eastAsia="zh-CN"/>
        </w:rPr>
      </w:pPr>
      <w:r w:rsidRPr="0079642F">
        <w:rPr>
          <w:rFonts w:ascii="Arial" w:eastAsia="Times New Roman" w:hAnsi="Arial" w:cs="Arial"/>
          <w:sz w:val="19"/>
          <w:szCs w:val="19"/>
          <w:lang w:eastAsia="zh-CN"/>
        </w:rPr>
        <w:t>(Please include benchmarks, assessments, etc.—how will you determine success?)</w:t>
      </w:r>
    </w:p>
    <w:p w14:paraId="4BB6AE82" w14:textId="77777777" w:rsidR="0079642F" w:rsidRPr="0079642F" w:rsidRDefault="487FD989" w:rsidP="00222F0A">
      <w:pPr>
        <w:pStyle w:val="ListParagraph"/>
        <w:numPr>
          <w:ilvl w:val="0"/>
          <w:numId w:val="2"/>
        </w:numPr>
      </w:pPr>
      <w:r w:rsidRPr="0079642F">
        <w:t>To expand recruitment efforts to increase the enrollment in all chemistry tracks. During the 2020-21 academic year, the program will continue to compile the number students majoring in the professional, biochemistry, and environmental tracks. The data will then be used to inform recruitment efforts. Performance will be assessed by creating the relevant dataset and reviewing the results by the end of the spring 202</w:t>
      </w:r>
      <w:r w:rsidR="0079642F" w:rsidRPr="0079642F">
        <w:t>1</w:t>
      </w:r>
      <w:r w:rsidRPr="0079642F">
        <w:t xml:space="preserve"> semester. </w:t>
      </w:r>
    </w:p>
    <w:p w14:paraId="5DCB6A75" w14:textId="367879A0" w:rsidR="00222F0A" w:rsidRPr="0079642F" w:rsidRDefault="487FD989" w:rsidP="00222F0A">
      <w:pPr>
        <w:pStyle w:val="ListParagraph"/>
        <w:numPr>
          <w:ilvl w:val="0"/>
          <w:numId w:val="2"/>
        </w:numPr>
      </w:pPr>
      <w:r w:rsidRPr="0079642F">
        <w:t xml:space="preserve">The chemistry program will </w:t>
      </w:r>
      <w:r w:rsidR="0079642F" w:rsidRPr="0079642F">
        <w:t xml:space="preserve">create </w:t>
      </w:r>
      <w:r w:rsidRPr="0079642F">
        <w:t>an embedded certificate for an American Ch</w:t>
      </w:r>
      <w:r w:rsidR="0079642F" w:rsidRPr="0079642F">
        <w:t>emical Society Certified degree.</w:t>
      </w:r>
    </w:p>
    <w:p w14:paraId="26CD05B0" w14:textId="41F47C49" w:rsidR="006B2EC3" w:rsidRPr="0079642F" w:rsidRDefault="006B2EC3" w:rsidP="006B2EC3">
      <w:pPr>
        <w:pStyle w:val="ListParagraph"/>
        <w:numPr>
          <w:ilvl w:val="0"/>
          <w:numId w:val="2"/>
        </w:numPr>
      </w:pPr>
      <w:r w:rsidRPr="0079642F">
        <w:t xml:space="preserve">Complete the </w:t>
      </w:r>
      <w:r w:rsidR="00315A3C" w:rsidRPr="0079642F">
        <w:t>six-year</w:t>
      </w:r>
      <w:r w:rsidR="00076990" w:rsidRPr="0079642F">
        <w:t xml:space="preserve"> </w:t>
      </w:r>
      <w:r w:rsidRPr="0079642F">
        <w:t xml:space="preserve">ACS review </w:t>
      </w:r>
      <w:r w:rsidR="00315A3C" w:rsidRPr="0079642F">
        <w:t xml:space="preserve">to maintain accreditation. </w:t>
      </w:r>
      <w:r w:rsidR="00076990" w:rsidRPr="0079642F">
        <w:t>Success is defined as the creation of the review document</w:t>
      </w:r>
      <w:r w:rsidR="00315A3C" w:rsidRPr="0079642F">
        <w:t>,</w:t>
      </w:r>
      <w:r w:rsidR="00076990" w:rsidRPr="0079642F">
        <w:t xml:space="preserve"> and </w:t>
      </w:r>
      <w:r w:rsidR="00315A3C" w:rsidRPr="0079642F">
        <w:t>submitting the document</w:t>
      </w:r>
      <w:r w:rsidR="00076990" w:rsidRPr="0079642F">
        <w:t xml:space="preserve"> to ACS on or before the due date.</w:t>
      </w:r>
    </w:p>
    <w:p w14:paraId="544BE25C" w14:textId="254753A8" w:rsidR="006B2EC3" w:rsidRPr="0079642F" w:rsidRDefault="487FD989" w:rsidP="00222F0A">
      <w:pPr>
        <w:pStyle w:val="ListParagraph"/>
        <w:numPr>
          <w:ilvl w:val="0"/>
          <w:numId w:val="2"/>
        </w:numPr>
      </w:pPr>
      <w:r w:rsidRPr="0079642F">
        <w:t>Hire one new chemistry faculty member in Tahlequah. The chemistry program will advertise for the position, review credentials, and conduct interviews for the position in spring 2020 semester. Success is determined by the hiring of a qualified individual for this position.</w:t>
      </w:r>
    </w:p>
    <w:p w14:paraId="5FBFF6D9" w14:textId="4A58BDC2" w:rsidR="00222F0A" w:rsidRPr="0079642F" w:rsidRDefault="487FD989" w:rsidP="487FD989">
      <w:pPr>
        <w:pStyle w:val="ListParagraph"/>
        <w:numPr>
          <w:ilvl w:val="0"/>
          <w:numId w:val="2"/>
        </w:numPr>
      </w:pPr>
      <w:r w:rsidRPr="0079642F">
        <w:t>Maintain high quality laboratory and research experiences. Faculty will continue to build and maintain our equipment replacement plan.</w:t>
      </w:r>
    </w:p>
    <w:p w14:paraId="626DD5B2" w14:textId="5F4BB634" w:rsidR="007961DF" w:rsidRPr="0079642F" w:rsidRDefault="0079642F" w:rsidP="002A1D8D">
      <w:pPr>
        <w:pStyle w:val="ListParagraph"/>
        <w:numPr>
          <w:ilvl w:val="0"/>
          <w:numId w:val="2"/>
        </w:numPr>
      </w:pPr>
      <w:r w:rsidRPr="0079642F">
        <w:t>Review the</w:t>
      </w:r>
      <w:r w:rsidR="487FD989" w:rsidRPr="0079642F">
        <w:t xml:space="preserve"> chemistry curriculum </w:t>
      </w:r>
      <w:r w:rsidRPr="0079642F">
        <w:t xml:space="preserve">the guidelines </w:t>
      </w:r>
      <w:r w:rsidRPr="0079642F">
        <w:t>set</w:t>
      </w:r>
      <w:r w:rsidRPr="0079642F">
        <w:t xml:space="preserve"> forth by the ACS Committee on Professional Training (CPT)</w:t>
      </w:r>
      <w:r w:rsidRPr="0079642F">
        <w:t xml:space="preserve"> and update</w:t>
      </w:r>
      <w:r w:rsidR="487FD989" w:rsidRPr="0079642F">
        <w:t xml:space="preserve"> curricula a</w:t>
      </w:r>
      <w:r w:rsidRPr="0079642F">
        <w:t xml:space="preserve">s needed to maintain alignment </w:t>
      </w:r>
      <w:r w:rsidR="487FD989" w:rsidRPr="0079642F">
        <w:t>with ACS standards</w:t>
      </w:r>
      <w:r w:rsidRPr="0079642F">
        <w:t xml:space="preserve"> </w:t>
      </w:r>
      <w:r w:rsidR="487FD989" w:rsidRPr="0079642F">
        <w:t>Success will be met if our curriculum is in line wit</w:t>
      </w:r>
      <w:r w:rsidRPr="0079642F">
        <w:t>h the ACS guidelines.</w:t>
      </w:r>
    </w:p>
    <w:p w14:paraId="3128A1C4" w14:textId="07424E3B" w:rsidR="487FD989" w:rsidRPr="0079642F" w:rsidRDefault="487FD989" w:rsidP="487FD989">
      <w:pPr>
        <w:pStyle w:val="ListParagraph"/>
        <w:numPr>
          <w:ilvl w:val="0"/>
          <w:numId w:val="2"/>
        </w:numPr>
      </w:pPr>
      <w:r w:rsidRPr="0079642F">
        <w:t>Develop an assessment planning document for the chemistry program.</w:t>
      </w:r>
    </w:p>
    <w:p w14:paraId="2AABF8F7" w14:textId="77777777" w:rsidR="007961DF" w:rsidRPr="0079642F" w:rsidRDefault="007961DF" w:rsidP="007961DF">
      <w:pPr>
        <w:shd w:val="clear" w:color="auto" w:fill="FFFFFF"/>
        <w:spacing w:after="0" w:line="240" w:lineRule="auto"/>
        <w:rPr>
          <w:rFonts w:ascii="Arial" w:eastAsia="Times New Roman" w:hAnsi="Arial" w:cs="Arial"/>
          <w:b/>
          <w:sz w:val="19"/>
          <w:szCs w:val="19"/>
          <w:lang w:eastAsia="zh-CN"/>
        </w:rPr>
      </w:pPr>
      <w:r w:rsidRPr="0079642F">
        <w:rPr>
          <w:rFonts w:ascii="Arial" w:eastAsia="Times New Roman" w:hAnsi="Arial" w:cs="Arial"/>
          <w:b/>
          <w:sz w:val="19"/>
          <w:szCs w:val="19"/>
          <w:lang w:eastAsia="zh-CN"/>
        </w:rPr>
        <w:t>Summarize program goals for the next three years.</w:t>
      </w:r>
    </w:p>
    <w:p w14:paraId="227AD368" w14:textId="63B02273" w:rsidR="002A1D8D" w:rsidRPr="0079642F" w:rsidRDefault="0079642F" w:rsidP="002A1D8D">
      <w:pPr>
        <w:pStyle w:val="ListParagraph"/>
        <w:numPr>
          <w:ilvl w:val="0"/>
          <w:numId w:val="3"/>
        </w:numPr>
      </w:pPr>
      <w:r w:rsidRPr="0079642F">
        <w:t xml:space="preserve">Recruit and </w:t>
      </w:r>
      <w:bookmarkStart w:id="0" w:name="_GoBack"/>
      <w:bookmarkEnd w:id="0"/>
      <w:r w:rsidRPr="0079642F">
        <w:t>maintain a sufficient number of chemistry majors to meet</w:t>
      </w:r>
      <w:r w:rsidR="002A1D8D" w:rsidRPr="0079642F">
        <w:t xml:space="preserve"> minimum enrollment numbers in all upper division courses</w:t>
      </w:r>
      <w:r w:rsidRPr="0079642F">
        <w:t xml:space="preserve"> without changing course rotation schedules. </w:t>
      </w:r>
    </w:p>
    <w:p w14:paraId="5D0CEEAF" w14:textId="1CA56342" w:rsidR="007961DF" w:rsidRPr="0079642F" w:rsidRDefault="0079642F" w:rsidP="002A1D8D">
      <w:pPr>
        <w:pStyle w:val="ListParagraph"/>
        <w:numPr>
          <w:ilvl w:val="0"/>
          <w:numId w:val="3"/>
        </w:numPr>
      </w:pPr>
      <w:r w:rsidRPr="0079642F">
        <w:lastRenderedPageBreak/>
        <w:t>I</w:t>
      </w:r>
      <w:r w:rsidR="00222F0A" w:rsidRPr="0079642F">
        <w:t xml:space="preserve">ncrease our graduation rate to make sure that we are above the regent’s required number </w:t>
      </w:r>
      <w:r w:rsidR="002A1D8D" w:rsidRPr="0079642F">
        <w:t xml:space="preserve">for graduation and are certifying </w:t>
      </w:r>
      <w:r w:rsidR="00222F0A" w:rsidRPr="0079642F">
        <w:t>a</w:t>
      </w:r>
      <w:r w:rsidR="002A1D8D" w:rsidRPr="0079642F">
        <w:t>n average</w:t>
      </w:r>
      <w:r w:rsidR="00222F0A" w:rsidRPr="0079642F">
        <w:t xml:space="preserve"> of two ACS degrees</w:t>
      </w:r>
      <w:r w:rsidR="002A1D8D" w:rsidRPr="0079642F">
        <w:t xml:space="preserve"> or more per year.</w:t>
      </w:r>
      <w:r w:rsidR="00222F0A" w:rsidRPr="0079642F">
        <w:t xml:space="preserve"> </w:t>
      </w:r>
    </w:p>
    <w:p w14:paraId="542D885D" w14:textId="77777777" w:rsidR="002A1D8D" w:rsidRPr="0079642F" w:rsidRDefault="007D3878" w:rsidP="002A1D8D">
      <w:pPr>
        <w:pStyle w:val="ListParagraph"/>
        <w:numPr>
          <w:ilvl w:val="0"/>
          <w:numId w:val="3"/>
        </w:numPr>
      </w:pPr>
      <w:r w:rsidRPr="0079642F">
        <w:t>Successfully maintaining our ACS accreditation with the six-year periodic review.</w:t>
      </w:r>
      <w:r w:rsidR="002A1D8D" w:rsidRPr="0079642F">
        <w:t xml:space="preserve"> </w:t>
      </w:r>
    </w:p>
    <w:p w14:paraId="71D53AFD" w14:textId="77777777" w:rsidR="00A7247D" w:rsidRPr="0079642F" w:rsidRDefault="487FD989" w:rsidP="002A1D8D">
      <w:pPr>
        <w:shd w:val="clear" w:color="auto" w:fill="FFFFFF"/>
        <w:spacing w:after="0" w:line="240" w:lineRule="auto"/>
        <w:rPr>
          <w:rFonts w:ascii="Arial" w:eastAsia="Times New Roman" w:hAnsi="Arial" w:cs="Arial"/>
          <w:b/>
          <w:sz w:val="19"/>
          <w:szCs w:val="19"/>
          <w:lang w:eastAsia="zh-CN"/>
        </w:rPr>
      </w:pPr>
      <w:r w:rsidRPr="0079642F">
        <w:rPr>
          <w:rFonts w:ascii="Arial" w:eastAsia="Times New Roman" w:hAnsi="Arial" w:cs="Arial"/>
          <w:b/>
          <w:bCs/>
          <w:sz w:val="19"/>
          <w:szCs w:val="19"/>
          <w:lang w:eastAsia="zh-CN"/>
        </w:rPr>
        <w:t>Summarize program goals for the next five years.</w:t>
      </w:r>
    </w:p>
    <w:p w14:paraId="1A9D57E9" w14:textId="77777777" w:rsidR="00222F0A" w:rsidRPr="0079642F" w:rsidRDefault="782ED3EA" w:rsidP="002A1D8D">
      <w:pPr>
        <w:pStyle w:val="ListParagraph"/>
        <w:numPr>
          <w:ilvl w:val="0"/>
          <w:numId w:val="4"/>
        </w:numPr>
      </w:pPr>
      <w:r w:rsidRPr="0079642F">
        <w:t>Grow our program to warrant the addition of a third chemistry faculty position in Broken Arrow.</w:t>
      </w:r>
    </w:p>
    <w:p w14:paraId="2A26A176" w14:textId="5049A6C2" w:rsidR="782ED3EA" w:rsidRPr="0079642F" w:rsidRDefault="782ED3EA" w:rsidP="782ED3EA">
      <w:pPr>
        <w:pStyle w:val="ListParagraph"/>
        <w:numPr>
          <w:ilvl w:val="0"/>
          <w:numId w:val="4"/>
        </w:numPr>
      </w:pPr>
      <w:r w:rsidRPr="0079642F">
        <w:t>Provide effective mentoring for new chemistry faculty to produce high quality faculty members that meet and/or exceed expectations for promotion and tenure.</w:t>
      </w:r>
    </w:p>
    <w:sectPr w:rsidR="782ED3EA" w:rsidRPr="0079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19E"/>
    <w:multiLevelType w:val="hybridMultilevel"/>
    <w:tmpl w:val="F7168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77911"/>
    <w:multiLevelType w:val="hybridMultilevel"/>
    <w:tmpl w:val="20CC8FE6"/>
    <w:lvl w:ilvl="0" w:tplc="A44A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A5010"/>
    <w:multiLevelType w:val="hybridMultilevel"/>
    <w:tmpl w:val="20CC8FE6"/>
    <w:lvl w:ilvl="0" w:tplc="A44A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E1F93"/>
    <w:multiLevelType w:val="hybridMultilevel"/>
    <w:tmpl w:val="20CC8FE6"/>
    <w:lvl w:ilvl="0" w:tplc="A44A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7D"/>
    <w:rsid w:val="00076990"/>
    <w:rsid w:val="00222F0A"/>
    <w:rsid w:val="002A1D8D"/>
    <w:rsid w:val="00315A3C"/>
    <w:rsid w:val="006B2EC3"/>
    <w:rsid w:val="007145F7"/>
    <w:rsid w:val="007961DF"/>
    <w:rsid w:val="0079642F"/>
    <w:rsid w:val="007D3878"/>
    <w:rsid w:val="00863AA4"/>
    <w:rsid w:val="008A7D76"/>
    <w:rsid w:val="009002CF"/>
    <w:rsid w:val="0091294B"/>
    <w:rsid w:val="00A7247D"/>
    <w:rsid w:val="00A77B61"/>
    <w:rsid w:val="00B20B35"/>
    <w:rsid w:val="00D60E27"/>
    <w:rsid w:val="00DE4E1B"/>
    <w:rsid w:val="00EA0A3F"/>
    <w:rsid w:val="00F4349E"/>
    <w:rsid w:val="00F46CE9"/>
    <w:rsid w:val="487FD989"/>
    <w:rsid w:val="782ED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A09C"/>
  <w15:chartTrackingRefBased/>
  <w15:docId w15:val="{AD051C4D-E502-412C-AEC0-4658F2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47D"/>
    <w:pPr>
      <w:ind w:left="720"/>
      <w:contextualSpacing/>
    </w:pPr>
  </w:style>
  <w:style w:type="character" w:customStyle="1" w:styleId="apple-converted-space">
    <w:name w:val="apple-converted-space"/>
    <w:basedOn w:val="DefaultParagraphFont"/>
    <w:rsid w:val="0079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87316">
      <w:bodyDiv w:val="1"/>
      <w:marLeft w:val="0"/>
      <w:marRight w:val="0"/>
      <w:marTop w:val="0"/>
      <w:marBottom w:val="0"/>
      <w:divBdr>
        <w:top w:val="none" w:sz="0" w:space="0" w:color="auto"/>
        <w:left w:val="none" w:sz="0" w:space="0" w:color="auto"/>
        <w:bottom w:val="none" w:sz="0" w:space="0" w:color="auto"/>
        <w:right w:val="none" w:sz="0" w:space="0" w:color="auto"/>
      </w:divBdr>
      <w:divsChild>
        <w:div w:id="1594509694">
          <w:marLeft w:val="0"/>
          <w:marRight w:val="0"/>
          <w:marTop w:val="0"/>
          <w:marBottom w:val="0"/>
          <w:divBdr>
            <w:top w:val="none" w:sz="0" w:space="0" w:color="auto"/>
            <w:left w:val="none" w:sz="0" w:space="0" w:color="auto"/>
            <w:bottom w:val="none" w:sz="0" w:space="0" w:color="auto"/>
            <w:right w:val="none" w:sz="0" w:space="0" w:color="auto"/>
          </w:divBdr>
        </w:div>
        <w:div w:id="81799077">
          <w:marLeft w:val="0"/>
          <w:marRight w:val="0"/>
          <w:marTop w:val="0"/>
          <w:marBottom w:val="0"/>
          <w:divBdr>
            <w:top w:val="none" w:sz="0" w:space="0" w:color="auto"/>
            <w:left w:val="none" w:sz="0" w:space="0" w:color="auto"/>
            <w:bottom w:val="none" w:sz="0" w:space="0" w:color="auto"/>
            <w:right w:val="none" w:sz="0" w:space="0" w:color="auto"/>
          </w:divBdr>
        </w:div>
        <w:div w:id="192899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733</Words>
  <Characters>4184</Characters>
  <Application>Microsoft Office Word</Application>
  <DocSecurity>0</DocSecurity>
  <Lines>34</Lines>
  <Paragraphs>9</Paragraphs>
  <ScaleCrop>false</ScaleCrop>
  <Company>Northeastern State University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PILCHER</dc:creator>
  <cp:keywords/>
  <dc:description/>
  <cp:lastModifiedBy>Chris Burba</cp:lastModifiedBy>
  <cp:revision>7</cp:revision>
  <dcterms:created xsi:type="dcterms:W3CDTF">2019-09-17T15:50:00Z</dcterms:created>
  <dcterms:modified xsi:type="dcterms:W3CDTF">2020-03-05T16:22:00Z</dcterms:modified>
</cp:coreProperties>
</file>