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BB" w:rsidRPr="00DF1881" w:rsidRDefault="001D5CBB" w:rsidP="001D5CBB">
      <w:pPr>
        <w:rPr>
          <w:rFonts w:asciiTheme="minorHAnsi" w:hAnsiTheme="minorHAnsi" w:cstheme="minorHAnsi"/>
          <w:b/>
          <w:sz w:val="40"/>
          <w:szCs w:val="40"/>
        </w:rPr>
      </w:pPr>
      <w:r w:rsidRPr="00DF1881">
        <w:rPr>
          <w:rFonts w:asciiTheme="minorHAnsi" w:hAnsiTheme="minorHAnsi" w:cstheme="minorHAnsi"/>
          <w:b/>
          <w:sz w:val="40"/>
          <w:szCs w:val="40"/>
        </w:rPr>
        <w:t>RE:  20 hours requirements</w:t>
      </w:r>
    </w:p>
    <w:p w:rsidR="001D5CBB" w:rsidRDefault="001D5CBB" w:rsidP="001D5CBB"/>
    <w:p w:rsidR="001D5CBB" w:rsidRDefault="001D5CBB" w:rsidP="001D5CBB">
      <w:r>
        <w:t>Hi Spence,</w:t>
      </w:r>
    </w:p>
    <w:p w:rsidR="001D5CBB" w:rsidRDefault="001D5CBB" w:rsidP="001D5CBB"/>
    <w:p w:rsidR="001D5CBB" w:rsidRDefault="001D5CBB" w:rsidP="001D5CBB">
      <w:r>
        <w:t xml:space="preserve">I know I already spoke to you about this, but here is my response in writing. The engineering part is there because many engineering classes are very close to other science disciplines (especially physics and physical chemistry). There is a particularly strong mathematical focus in engineering that would be welcome in some groups that are more math oriented. The 20 semester hours of science content is prevent students from having no upper division science courses from gaining admission into our program. We've had several students who majored in other degrees try to get into our program with nothing more than maybe </w:t>
      </w:r>
      <w:proofErr w:type="spellStart"/>
      <w:r>
        <w:t>Chem</w:t>
      </w:r>
      <w:proofErr w:type="spellEnd"/>
      <w:r>
        <w:t xml:space="preserve"> 1 and 2 plus intro to biology. We feel those students are not adequately prepared for graduate courses much less graduate research. I'm not familiar with the nutritional sciences degree, but anything in their degree plan above the intro science classes will count toward this requirement (</w:t>
      </w:r>
      <w:proofErr w:type="spellStart"/>
      <w:r>
        <w:t>OChem</w:t>
      </w:r>
      <w:proofErr w:type="spellEnd"/>
      <w:r>
        <w:t xml:space="preserve">, </w:t>
      </w:r>
      <w:proofErr w:type="spellStart"/>
      <w:r>
        <w:t>biochem</w:t>
      </w:r>
      <w:proofErr w:type="spellEnd"/>
      <w:r>
        <w:t>, etc.). If students do not meet this requirement, we advise them to take a few undergraduate classes to better prepare themselves and to apply again.</w:t>
      </w:r>
    </w:p>
    <w:p w:rsidR="001D5CBB" w:rsidRDefault="001D5CBB" w:rsidP="001D5CBB"/>
    <w:p w:rsidR="001D5CBB" w:rsidRDefault="001D5CBB" w:rsidP="001D5CBB">
      <w:r>
        <w:t>Finally, I'd like to note that this particular admission requirement (and the language in it) has been our requirement for some time. We are not changing this aspect of admission with this proposal.</w:t>
      </w:r>
    </w:p>
    <w:p w:rsidR="001D5CBB" w:rsidRDefault="001D5CBB" w:rsidP="001D5CBB"/>
    <w:p w:rsidR="001D5CBB" w:rsidRDefault="001D5CBB" w:rsidP="001D5CBB">
      <w:r>
        <w:t>I hope this provides some clarity.</w:t>
      </w:r>
    </w:p>
    <w:p w:rsidR="001D5CBB" w:rsidRDefault="001D5CBB" w:rsidP="001D5CBB"/>
    <w:p w:rsidR="001D5CBB" w:rsidRDefault="001D5CBB" w:rsidP="001D5CBB">
      <w:r>
        <w:t>Sincerely,</w:t>
      </w:r>
    </w:p>
    <w:p w:rsidR="001D5CBB" w:rsidRDefault="001D5CBB" w:rsidP="001D5CBB">
      <w:r>
        <w:t>Chris</w:t>
      </w:r>
    </w:p>
    <w:p w:rsidR="001D5CBB" w:rsidRDefault="001D5CBB" w:rsidP="001D5CBB"/>
    <w:p w:rsidR="001D5CBB" w:rsidRDefault="001D5CBB" w:rsidP="001D5CBB"/>
    <w:p w:rsidR="001D5CBB" w:rsidRDefault="001D5CBB" w:rsidP="001D5CBB">
      <w:pPr>
        <w:rPr>
          <w:rFonts w:ascii="Arial" w:hAnsi="Arial" w:cs="Arial"/>
          <w:color w:val="222222"/>
        </w:rPr>
      </w:pPr>
      <w:r>
        <w:rPr>
          <w:rFonts w:ascii="Arial" w:hAnsi="Arial" w:cs="Arial"/>
          <w:color w:val="222222"/>
        </w:rPr>
        <w:t>On Tue, Nov 12, 2019 at 2:53 PM Spence Pilcher &lt;</w:t>
      </w:r>
      <w:hyperlink r:id="rId4" w:tgtFrame="_blank" w:history="1">
        <w:r>
          <w:rPr>
            <w:rStyle w:val="Hyperlink"/>
            <w:rFonts w:ascii="Arial" w:hAnsi="Arial" w:cs="Arial"/>
            <w:color w:val="1155CC"/>
          </w:rPr>
          <w:t>pilchesc@nsuok.edu</w:t>
        </w:r>
      </w:hyperlink>
      <w:r>
        <w:rPr>
          <w:rFonts w:ascii="Arial" w:hAnsi="Arial" w:cs="Arial"/>
          <w:color w:val="222222"/>
        </w:rPr>
        <w:t>&gt; wrote:</w:t>
      </w:r>
    </w:p>
    <w:p w:rsidR="001D5CBB" w:rsidRDefault="001D5CBB" w:rsidP="001D5CBB">
      <w:pPr>
        <w:rPr>
          <w:rFonts w:ascii="Arial" w:hAnsi="Arial" w:cs="Arial"/>
          <w:color w:val="222222"/>
        </w:rPr>
      </w:pPr>
      <w:r>
        <w:rPr>
          <w:rFonts w:ascii="Arial" w:hAnsi="Arial" w:cs="Arial"/>
          <w:color w:val="222222"/>
        </w:rPr>
        <w:t>Hi Chris and Sean,</w:t>
      </w:r>
    </w:p>
    <w:p w:rsidR="001D5CBB" w:rsidRDefault="001D5CBB" w:rsidP="001D5CBB">
      <w:pPr>
        <w:rPr>
          <w:rFonts w:ascii="Arial" w:hAnsi="Arial" w:cs="Arial"/>
          <w:color w:val="222222"/>
        </w:rPr>
      </w:pPr>
    </w:p>
    <w:p w:rsidR="001D5CBB" w:rsidRDefault="001D5CBB" w:rsidP="001D5CBB">
      <w:pPr>
        <w:rPr>
          <w:rFonts w:ascii="Arial" w:hAnsi="Arial" w:cs="Arial"/>
          <w:color w:val="222222"/>
        </w:rPr>
      </w:pPr>
      <w:r>
        <w:rPr>
          <w:rFonts w:ascii="Arial" w:hAnsi="Arial" w:cs="Arial"/>
          <w:color w:val="222222"/>
        </w:rPr>
        <w:t>Sallie had a question about the requirement that the students administered into the MSNS program having to have 20 hours of natural sciences and/or engineering.  I know I can answer the dean's question about the engineering and I think I can answer Sallie's question as well but wanted to check.  We want students to have 20 hours in chemistry, biology, physics, and/or engineering.  Correct?  A student coming in with 20 hours of nutritional science would not be prepared for the program.  Correct?</w:t>
      </w:r>
    </w:p>
    <w:p w:rsidR="001D5CBB" w:rsidRDefault="001D5CBB" w:rsidP="001D5CBB">
      <w:pPr>
        <w:rPr>
          <w:rFonts w:ascii="Arial" w:hAnsi="Arial" w:cs="Arial"/>
          <w:color w:val="222222"/>
        </w:rPr>
      </w:pPr>
    </w:p>
    <w:p w:rsidR="001D5CBB" w:rsidRDefault="001D5CBB" w:rsidP="001D5CBB">
      <w:pPr>
        <w:rPr>
          <w:rFonts w:ascii="Arial" w:hAnsi="Arial" w:cs="Arial"/>
          <w:color w:val="222222"/>
        </w:rPr>
      </w:pPr>
      <w:r>
        <w:rPr>
          <w:rFonts w:ascii="Arial" w:hAnsi="Arial" w:cs="Arial"/>
          <w:color w:val="222222"/>
        </w:rPr>
        <w:t>Thanks,</w:t>
      </w:r>
    </w:p>
    <w:p w:rsidR="001D5CBB" w:rsidRDefault="001D5CBB" w:rsidP="001D5CBB">
      <w:pPr>
        <w:spacing w:after="240"/>
        <w:rPr>
          <w:rFonts w:ascii="Arial" w:hAnsi="Arial" w:cs="Arial"/>
          <w:color w:val="222222"/>
        </w:rPr>
      </w:pPr>
      <w:r>
        <w:rPr>
          <w:rFonts w:ascii="Arial" w:hAnsi="Arial" w:cs="Arial"/>
          <w:color w:val="222222"/>
        </w:rPr>
        <w:t>Spence</w:t>
      </w:r>
    </w:p>
    <w:p w:rsidR="001D5CBB" w:rsidRDefault="001D5CBB" w:rsidP="001D5CBB">
      <w:pPr>
        <w:rPr>
          <w:rFonts w:ascii="Arial" w:hAnsi="Arial" w:cs="Arial"/>
          <w:color w:val="222222"/>
        </w:rPr>
      </w:pPr>
      <w:r>
        <w:rPr>
          <w:rFonts w:ascii="Arial" w:hAnsi="Arial" w:cs="Arial"/>
          <w:color w:val="222222"/>
        </w:rPr>
        <w:t>---------- Forwarded message ---------</w:t>
      </w:r>
      <w:r>
        <w:rPr>
          <w:rFonts w:ascii="Arial" w:hAnsi="Arial" w:cs="Arial"/>
          <w:color w:val="222222"/>
        </w:rPr>
        <w:br/>
        <w:t>From:</w:t>
      </w:r>
      <w:r>
        <w:rPr>
          <w:rStyle w:val="apple-converted-space"/>
          <w:rFonts w:ascii="Arial" w:hAnsi="Arial" w:cs="Arial"/>
          <w:color w:val="222222"/>
        </w:rPr>
        <w:t> </w:t>
      </w:r>
      <w:r>
        <w:rPr>
          <w:rStyle w:val="Strong"/>
          <w:rFonts w:ascii="Arial" w:hAnsi="Arial" w:cs="Arial"/>
          <w:color w:val="222222"/>
        </w:rPr>
        <w:t xml:space="preserve">Dr. Pamela </w:t>
      </w:r>
      <w:proofErr w:type="spellStart"/>
      <w:r>
        <w:rPr>
          <w:rStyle w:val="Strong"/>
          <w:rFonts w:ascii="Arial" w:hAnsi="Arial" w:cs="Arial"/>
          <w:color w:val="222222"/>
        </w:rPr>
        <w:t>Hathorn</w:t>
      </w:r>
      <w:proofErr w:type="spellEnd"/>
      <w:r>
        <w:rPr>
          <w:rStyle w:val="apple-converted-space"/>
          <w:rFonts w:ascii="Arial" w:hAnsi="Arial" w:cs="Arial"/>
          <w:color w:val="222222"/>
        </w:rPr>
        <w:t> </w:t>
      </w:r>
      <w:r>
        <w:rPr>
          <w:rFonts w:ascii="Arial" w:hAnsi="Arial" w:cs="Arial"/>
          <w:color w:val="222222"/>
        </w:rPr>
        <w:t>&lt;</w:t>
      </w:r>
      <w:hyperlink r:id="rId5" w:tgtFrame="_blank" w:history="1">
        <w:r>
          <w:rPr>
            <w:rStyle w:val="Hyperlink"/>
            <w:rFonts w:ascii="Arial" w:hAnsi="Arial" w:cs="Arial"/>
            <w:color w:val="1155CC"/>
          </w:rPr>
          <w:t>hathorn@nsuok.edu</w:t>
        </w:r>
      </w:hyperlink>
      <w:r>
        <w:rPr>
          <w:rFonts w:ascii="Arial" w:hAnsi="Arial" w:cs="Arial"/>
          <w:color w:val="222222"/>
        </w:rPr>
        <w:t>&gt;</w:t>
      </w:r>
      <w:r>
        <w:rPr>
          <w:rFonts w:ascii="Arial" w:hAnsi="Arial" w:cs="Arial"/>
          <w:color w:val="222222"/>
        </w:rPr>
        <w:br/>
        <w:t>Date: Tue, Nov 12, 2019 at 1:07 PM</w:t>
      </w:r>
      <w:r>
        <w:rPr>
          <w:rFonts w:ascii="Arial" w:hAnsi="Arial" w:cs="Arial"/>
          <w:color w:val="222222"/>
        </w:rPr>
        <w:br/>
        <w:t xml:space="preserve">Subject: </w:t>
      </w:r>
      <w:proofErr w:type="spellStart"/>
      <w:r>
        <w:rPr>
          <w:rFonts w:ascii="Arial" w:hAnsi="Arial" w:cs="Arial"/>
          <w:color w:val="222222"/>
        </w:rPr>
        <w:t>Fwd</w:t>
      </w:r>
      <w:proofErr w:type="spellEnd"/>
      <w:r>
        <w:rPr>
          <w:rFonts w:ascii="Arial" w:hAnsi="Arial" w:cs="Arial"/>
          <w:color w:val="222222"/>
        </w:rPr>
        <w:t>: Proposals for CCC</w:t>
      </w:r>
      <w:r>
        <w:rPr>
          <w:rFonts w:ascii="Arial" w:hAnsi="Arial" w:cs="Arial"/>
          <w:color w:val="222222"/>
        </w:rPr>
        <w:br/>
        <w:t>To: Spence Pilcher &lt;</w:t>
      </w:r>
      <w:hyperlink r:id="rId6" w:tgtFrame="_blank" w:history="1">
        <w:r>
          <w:rPr>
            <w:rStyle w:val="Hyperlink"/>
            <w:rFonts w:ascii="Arial" w:hAnsi="Arial" w:cs="Arial"/>
            <w:color w:val="1155CC"/>
          </w:rPr>
          <w:t>pilchesc@nsuok.edu</w:t>
        </w:r>
      </w:hyperlink>
      <w:r>
        <w:rPr>
          <w:rFonts w:ascii="Arial" w:hAnsi="Arial" w:cs="Arial"/>
          <w:color w:val="222222"/>
        </w:rPr>
        <w:t>&gt;, SALLIE RUSKOSKI &lt;</w:t>
      </w:r>
      <w:hyperlink r:id="rId7" w:tgtFrame="_blank" w:history="1">
        <w:r>
          <w:rPr>
            <w:rStyle w:val="Hyperlink"/>
            <w:rFonts w:ascii="Arial" w:hAnsi="Arial" w:cs="Arial"/>
            <w:color w:val="1155CC"/>
          </w:rPr>
          <w:t>ruskosks@nsuok.edu</w:t>
        </w:r>
      </w:hyperlink>
      <w:r>
        <w:rPr>
          <w:rFonts w:ascii="Arial" w:hAnsi="Arial" w:cs="Arial"/>
          <w:color w:val="222222"/>
        </w:rPr>
        <w:t>&gt;</w:t>
      </w:r>
    </w:p>
    <w:p w:rsidR="001D5CBB" w:rsidRDefault="001D5CBB" w:rsidP="001D5CBB">
      <w:pPr>
        <w:spacing w:after="240"/>
        <w:rPr>
          <w:rFonts w:ascii="Arial" w:hAnsi="Arial" w:cs="Arial"/>
          <w:color w:val="222222"/>
        </w:rPr>
      </w:pPr>
    </w:p>
    <w:p w:rsidR="001D5CBB" w:rsidRDefault="001D5CBB" w:rsidP="001D5CBB">
      <w:pPr>
        <w:rPr>
          <w:rFonts w:ascii="Verdana" w:hAnsi="Verdana" w:cs="Arial"/>
          <w:color w:val="222222"/>
        </w:rPr>
      </w:pPr>
      <w:r>
        <w:rPr>
          <w:rFonts w:ascii="Verdana" w:hAnsi="Verdana" w:cs="Arial"/>
          <w:color w:val="222222"/>
        </w:rPr>
        <w:t>Spence, see Sallie's question below-- why does it say and/or engineering? I did not realize it had that wording-- Pam</w:t>
      </w:r>
    </w:p>
    <w:p w:rsidR="001D5CBB" w:rsidRDefault="001D5CBB" w:rsidP="001D5CBB">
      <w:pPr>
        <w:rPr>
          <w:rFonts w:ascii="Verdana" w:hAnsi="Verdana" w:cs="Arial"/>
          <w:color w:val="222222"/>
        </w:rPr>
      </w:pPr>
      <w:r>
        <w:rPr>
          <w:rFonts w:ascii="Verdana" w:hAnsi="Verdana" w:cs="Arial"/>
          <w:color w:val="222222"/>
        </w:rPr>
        <w:br w:type="textWrapping" w:clear="all"/>
      </w:r>
    </w:p>
    <w:p w:rsidR="001D5CBB" w:rsidRDefault="001D5CBB" w:rsidP="001D5CBB">
      <w:pPr>
        <w:rPr>
          <w:rFonts w:ascii="Arial" w:hAnsi="Arial" w:cs="Arial"/>
          <w:color w:val="222222"/>
        </w:rPr>
      </w:pPr>
    </w:p>
    <w:p w:rsidR="001D5CBB" w:rsidRDefault="001D5CBB" w:rsidP="001D5CBB">
      <w:pPr>
        <w:rPr>
          <w:rFonts w:ascii="Arial" w:hAnsi="Arial" w:cs="Arial"/>
          <w:color w:val="222222"/>
        </w:rPr>
      </w:pPr>
      <w:r>
        <w:rPr>
          <w:rFonts w:ascii="Arial" w:hAnsi="Arial" w:cs="Arial"/>
          <w:color w:val="222222"/>
        </w:rPr>
        <w:t xml:space="preserve">Pamela K. </w:t>
      </w:r>
      <w:proofErr w:type="spellStart"/>
      <w:r>
        <w:rPr>
          <w:rFonts w:ascii="Arial" w:hAnsi="Arial" w:cs="Arial"/>
          <w:color w:val="222222"/>
        </w:rPr>
        <w:t>Hathorn</w:t>
      </w:r>
      <w:proofErr w:type="spellEnd"/>
      <w:r>
        <w:rPr>
          <w:rFonts w:ascii="Comic Sans MS" w:hAnsi="Comic Sans MS" w:cs="Arial"/>
          <w:color w:val="222222"/>
        </w:rPr>
        <w:t>,</w:t>
      </w:r>
      <w:r>
        <w:rPr>
          <w:rStyle w:val="apple-converted-space"/>
          <w:rFonts w:ascii="Arial" w:hAnsi="Arial" w:cs="Arial"/>
          <w:color w:val="222222"/>
        </w:rPr>
        <w:t> </w:t>
      </w:r>
      <w:r>
        <w:rPr>
          <w:rFonts w:ascii="Arial" w:hAnsi="Arial" w:cs="Arial"/>
          <w:color w:val="222222"/>
        </w:rPr>
        <w:t>Ph.D.</w:t>
      </w:r>
      <w:r>
        <w:rPr>
          <w:rFonts w:ascii="Arial" w:hAnsi="Arial" w:cs="Arial"/>
          <w:color w:val="222222"/>
        </w:rPr>
        <w:br/>
        <w:t>Dean</w:t>
      </w:r>
      <w:r>
        <w:rPr>
          <w:rFonts w:ascii="Arial" w:hAnsi="Arial" w:cs="Arial"/>
          <w:color w:val="222222"/>
        </w:rPr>
        <w:br/>
        <w:t>Northeastern State University</w:t>
      </w:r>
      <w:r>
        <w:rPr>
          <w:rFonts w:ascii="Arial" w:hAnsi="Arial" w:cs="Arial"/>
          <w:color w:val="222222"/>
        </w:rPr>
        <w:br/>
        <w:t>Gregg Wadley College of Science &amp; Health Professions</w:t>
      </w:r>
      <w:r>
        <w:rPr>
          <w:rFonts w:ascii="Arial" w:hAnsi="Arial" w:cs="Arial"/>
          <w:color w:val="222222"/>
        </w:rPr>
        <w:br/>
        <w:t>Associate Professor</w:t>
      </w:r>
      <w:r>
        <w:rPr>
          <w:rFonts w:ascii="Arial" w:hAnsi="Arial" w:cs="Arial"/>
          <w:color w:val="222222"/>
        </w:rPr>
        <w:br/>
        <w:t>Department of Natural Sciences</w:t>
      </w:r>
      <w:r>
        <w:rPr>
          <w:rFonts w:ascii="Arial" w:hAnsi="Arial" w:cs="Arial"/>
          <w:color w:val="222222"/>
        </w:rPr>
        <w:br/>
        <w:t>611 N. Grand Ave, Rm SC 174</w:t>
      </w:r>
      <w:r>
        <w:rPr>
          <w:rFonts w:ascii="Arial" w:hAnsi="Arial" w:cs="Arial"/>
          <w:color w:val="222222"/>
        </w:rPr>
        <w:br/>
        <w:t>Tahlequah OK 74464</w:t>
      </w:r>
      <w:r>
        <w:rPr>
          <w:rFonts w:ascii="Arial" w:hAnsi="Arial" w:cs="Arial"/>
          <w:color w:val="222222"/>
        </w:rPr>
        <w:br/>
      </w:r>
      <w:hyperlink r:id="rId8" w:tgtFrame="_blank" w:history="1">
        <w:r>
          <w:rPr>
            <w:rStyle w:val="Hyperlink"/>
            <w:rFonts w:ascii="Arial" w:hAnsi="Arial" w:cs="Arial"/>
            <w:color w:val="1155CC"/>
          </w:rPr>
          <w:t>hathorn@nsuok.edu</w:t>
        </w:r>
      </w:hyperlink>
      <w:r>
        <w:rPr>
          <w:rFonts w:ascii="Arial" w:hAnsi="Arial" w:cs="Arial"/>
          <w:color w:val="222222"/>
        </w:rPr>
        <w:br/>
        <w:t>office: 918-444-3800</w:t>
      </w:r>
      <w:r>
        <w:rPr>
          <w:rFonts w:ascii="Arial" w:hAnsi="Arial" w:cs="Arial"/>
          <w:color w:val="222222"/>
        </w:rPr>
        <w:br/>
        <w:t>Fax: 918-458 2325</w:t>
      </w:r>
    </w:p>
    <w:p w:rsidR="001D5CBB" w:rsidRDefault="001D5CBB" w:rsidP="001D5CBB">
      <w:pPr>
        <w:spacing w:after="240"/>
        <w:rPr>
          <w:rFonts w:ascii="Arial" w:hAnsi="Arial" w:cs="Arial"/>
          <w:color w:val="222222"/>
        </w:rPr>
      </w:pPr>
    </w:p>
    <w:p w:rsidR="001D5CBB" w:rsidRDefault="001D5CBB" w:rsidP="001D5CBB">
      <w:pPr>
        <w:rPr>
          <w:rFonts w:ascii="Arial" w:hAnsi="Arial" w:cs="Arial"/>
          <w:color w:val="222222"/>
        </w:rPr>
      </w:pPr>
      <w:r>
        <w:rPr>
          <w:rFonts w:ascii="Arial" w:hAnsi="Arial" w:cs="Arial"/>
          <w:color w:val="222222"/>
        </w:rPr>
        <w:t>---------- Forwarded message ---------</w:t>
      </w:r>
      <w:r>
        <w:rPr>
          <w:rFonts w:ascii="Arial" w:hAnsi="Arial" w:cs="Arial"/>
          <w:color w:val="222222"/>
        </w:rPr>
        <w:br/>
        <w:t>From:</w:t>
      </w:r>
      <w:r>
        <w:rPr>
          <w:rStyle w:val="apple-converted-space"/>
          <w:rFonts w:ascii="Arial" w:hAnsi="Arial" w:cs="Arial"/>
          <w:color w:val="222222"/>
        </w:rPr>
        <w:t> </w:t>
      </w:r>
      <w:r>
        <w:rPr>
          <w:rFonts w:ascii="Arial" w:hAnsi="Arial" w:cs="Arial"/>
          <w:b/>
          <w:bCs/>
          <w:color w:val="222222"/>
        </w:rPr>
        <w:t>SALLIE RUSKOSKI</w:t>
      </w:r>
      <w:r>
        <w:rPr>
          <w:rStyle w:val="apple-converted-space"/>
          <w:rFonts w:ascii="Arial" w:hAnsi="Arial" w:cs="Arial"/>
          <w:color w:val="222222"/>
        </w:rPr>
        <w:t> </w:t>
      </w:r>
      <w:r>
        <w:rPr>
          <w:rFonts w:ascii="Arial" w:hAnsi="Arial" w:cs="Arial"/>
          <w:color w:val="222222"/>
        </w:rPr>
        <w:t>&lt;</w:t>
      </w:r>
      <w:hyperlink r:id="rId9" w:tgtFrame="_blank" w:history="1">
        <w:r>
          <w:rPr>
            <w:rStyle w:val="Hyperlink"/>
            <w:rFonts w:ascii="Arial" w:hAnsi="Arial" w:cs="Arial"/>
            <w:color w:val="1155CC"/>
          </w:rPr>
          <w:t>ruskosks@nsuok.edu</w:t>
        </w:r>
      </w:hyperlink>
      <w:r>
        <w:rPr>
          <w:rFonts w:ascii="Arial" w:hAnsi="Arial" w:cs="Arial"/>
          <w:color w:val="222222"/>
        </w:rPr>
        <w:t>&gt;</w:t>
      </w:r>
      <w:r>
        <w:rPr>
          <w:rFonts w:ascii="Arial" w:hAnsi="Arial" w:cs="Arial"/>
          <w:color w:val="222222"/>
        </w:rPr>
        <w:br/>
        <w:t>Date: Tue, Nov 12, 2019 at 12:48 PM</w:t>
      </w:r>
      <w:r>
        <w:rPr>
          <w:rFonts w:ascii="Arial" w:hAnsi="Arial" w:cs="Arial"/>
          <w:color w:val="222222"/>
        </w:rPr>
        <w:br/>
        <w:t>Subject: Re: Proposals for CCC</w:t>
      </w:r>
      <w:r>
        <w:rPr>
          <w:rFonts w:ascii="Arial" w:hAnsi="Arial" w:cs="Arial"/>
          <w:color w:val="222222"/>
        </w:rPr>
        <w:br/>
        <w:t xml:space="preserve">To: Pamela </w:t>
      </w:r>
      <w:proofErr w:type="spellStart"/>
      <w:r>
        <w:rPr>
          <w:rFonts w:ascii="Arial" w:hAnsi="Arial" w:cs="Arial"/>
          <w:color w:val="222222"/>
        </w:rPr>
        <w:t>Hathorn</w:t>
      </w:r>
      <w:proofErr w:type="spellEnd"/>
      <w:r>
        <w:rPr>
          <w:rFonts w:ascii="Arial" w:hAnsi="Arial" w:cs="Arial"/>
          <w:color w:val="222222"/>
        </w:rPr>
        <w:t xml:space="preserve"> &lt;</w:t>
      </w:r>
      <w:hyperlink r:id="rId10" w:tgtFrame="_blank" w:history="1">
        <w:r>
          <w:rPr>
            <w:rStyle w:val="Hyperlink"/>
            <w:rFonts w:ascii="Arial" w:hAnsi="Arial" w:cs="Arial"/>
            <w:color w:val="1155CC"/>
          </w:rPr>
          <w:t>hathorn@nsuok.edu</w:t>
        </w:r>
      </w:hyperlink>
      <w:r>
        <w:rPr>
          <w:rFonts w:ascii="Arial" w:hAnsi="Arial" w:cs="Arial"/>
          <w:color w:val="222222"/>
        </w:rPr>
        <w:t>&gt;</w:t>
      </w:r>
    </w:p>
    <w:p w:rsidR="001D5CBB" w:rsidRDefault="001D5CBB" w:rsidP="001D5CBB">
      <w:pPr>
        <w:spacing w:after="240"/>
        <w:rPr>
          <w:rFonts w:ascii="Arial" w:hAnsi="Arial" w:cs="Arial"/>
          <w:color w:val="222222"/>
        </w:rPr>
      </w:pPr>
    </w:p>
    <w:p w:rsidR="001D5CBB" w:rsidRDefault="001D5CBB" w:rsidP="001D5CBB">
      <w:pPr>
        <w:rPr>
          <w:rFonts w:ascii="Arial" w:hAnsi="Arial" w:cs="Arial"/>
          <w:color w:val="222222"/>
        </w:rPr>
      </w:pPr>
      <w:r>
        <w:rPr>
          <w:rFonts w:ascii="Arial" w:hAnsi="Arial" w:cs="Arial"/>
          <w:color w:val="222222"/>
        </w:rPr>
        <w:t xml:space="preserve">Question, on the MSNS, it says that they need to have 20 hours of natural science and/or engineering.  Does that mean that someone with a health profession's </w:t>
      </w:r>
      <w:proofErr w:type="spellStart"/>
      <w:r>
        <w:rPr>
          <w:rFonts w:ascii="Arial" w:hAnsi="Arial" w:cs="Arial"/>
          <w:color w:val="222222"/>
        </w:rPr>
        <w:t>bachelors</w:t>
      </w:r>
      <w:proofErr w:type="spellEnd"/>
      <w:r>
        <w:rPr>
          <w:rFonts w:ascii="Arial" w:hAnsi="Arial" w:cs="Arial"/>
          <w:color w:val="222222"/>
        </w:rPr>
        <w:t xml:space="preserve"> degree can't be considered for the MSNS?</w:t>
      </w:r>
    </w:p>
    <w:p w:rsidR="001D5CBB" w:rsidRDefault="001D5CBB" w:rsidP="001D5CBB">
      <w:pPr>
        <w:rPr>
          <w:rFonts w:ascii="Arial" w:hAnsi="Arial" w:cs="Arial"/>
          <w:color w:val="222222"/>
        </w:rPr>
      </w:pPr>
      <w:r>
        <w:rPr>
          <w:rFonts w:ascii="Arial" w:hAnsi="Arial" w:cs="Arial"/>
          <w:color w:val="222222"/>
        </w:rPr>
        <w:t>Sallie</w:t>
      </w:r>
    </w:p>
    <w:p w:rsidR="001D5CBB" w:rsidRDefault="001D5CBB" w:rsidP="001D5CBB"/>
    <w:p w:rsidR="001D5CBB" w:rsidRDefault="001D5CBB" w:rsidP="001D5CBB"/>
    <w:p w:rsidR="001D5CBB" w:rsidRDefault="001D5CBB" w:rsidP="001D5CBB"/>
    <w:p w:rsidR="001D5CBB" w:rsidRDefault="001D5CBB" w:rsidP="001D5CBB">
      <w:pPr>
        <w:rPr>
          <w:rFonts w:ascii="Arial" w:hAnsi="Arial" w:cs="Arial"/>
          <w:color w:val="222222"/>
        </w:rPr>
      </w:pPr>
      <w:r>
        <w:rPr>
          <w:rFonts w:ascii="Arial" w:hAnsi="Arial" w:cs="Arial"/>
          <w:color w:val="222222"/>
        </w:rPr>
        <w:t>Hi Kaylin,</w:t>
      </w:r>
    </w:p>
    <w:p w:rsidR="001D5CBB" w:rsidRDefault="001D5CBB" w:rsidP="001D5CBB">
      <w:pPr>
        <w:rPr>
          <w:rFonts w:ascii="Arial" w:hAnsi="Arial" w:cs="Arial"/>
          <w:color w:val="222222"/>
        </w:rPr>
      </w:pPr>
    </w:p>
    <w:p w:rsidR="001D5CBB" w:rsidRDefault="001D5CBB" w:rsidP="001D5CBB">
      <w:pPr>
        <w:rPr>
          <w:rFonts w:ascii="Arial" w:hAnsi="Arial" w:cs="Arial"/>
          <w:color w:val="222222"/>
        </w:rPr>
      </w:pPr>
      <w:r>
        <w:rPr>
          <w:rFonts w:ascii="Arial" w:hAnsi="Arial" w:cs="Arial"/>
          <w:color w:val="222222"/>
        </w:rPr>
        <w:t>I'd be happy to talk with you about our M.S. degree. We can either talk in person if you are still in Tahlequah, or I can send you information via email. I agree with Dr. Pilcher that you should coordinate with your preferred doctoral program about possible course transfers. We can also aim for the spring 2020 semester if you prefer to get started as soon as possible. The graduate assistant positions Dr. Pilcher mentioned include $3,500 plus six credit hours of tuition waiver per semester. This is in exchange for 20 hours of work toward the Department, usually in the form of teaching lab classes.</w:t>
      </w:r>
    </w:p>
    <w:p w:rsidR="001D5CBB" w:rsidRDefault="001D5CBB" w:rsidP="001D5CBB">
      <w:pPr>
        <w:rPr>
          <w:rFonts w:ascii="Arial" w:hAnsi="Arial" w:cs="Arial"/>
          <w:color w:val="222222"/>
        </w:rPr>
      </w:pPr>
      <w:r>
        <w:rPr>
          <w:rFonts w:ascii="Arial" w:hAnsi="Arial" w:cs="Arial"/>
          <w:color w:val="222222"/>
        </w:rPr>
        <w:br w:type="textWrapping" w:clear="all"/>
      </w:r>
    </w:p>
    <w:p w:rsidR="001D5CBB" w:rsidRDefault="001D5CBB" w:rsidP="001D5CBB">
      <w:pPr>
        <w:rPr>
          <w:rFonts w:ascii="Arial" w:hAnsi="Arial" w:cs="Arial"/>
          <w:color w:val="222222"/>
        </w:rPr>
      </w:pPr>
      <w:r>
        <w:rPr>
          <w:rFonts w:ascii="Arial" w:hAnsi="Arial" w:cs="Arial"/>
          <w:color w:val="222222"/>
        </w:rPr>
        <w:t>Sincerely,</w:t>
      </w:r>
    </w:p>
    <w:p w:rsidR="001D5CBB" w:rsidRDefault="001D5CBB" w:rsidP="001D5CBB">
      <w:pPr>
        <w:rPr>
          <w:rFonts w:ascii="Arial" w:hAnsi="Arial" w:cs="Arial"/>
          <w:color w:val="222222"/>
        </w:rPr>
      </w:pPr>
      <w:r>
        <w:rPr>
          <w:rFonts w:ascii="Arial" w:hAnsi="Arial" w:cs="Arial"/>
          <w:color w:val="222222"/>
        </w:rPr>
        <w:lastRenderedPageBreak/>
        <w:t>Chris</w:t>
      </w:r>
    </w:p>
    <w:p w:rsidR="001D5CBB" w:rsidRDefault="001D5CBB" w:rsidP="001D5CBB">
      <w:pPr>
        <w:rPr>
          <w:rFonts w:ascii="Arial" w:hAnsi="Arial" w:cs="Arial"/>
          <w:color w:val="222222"/>
        </w:rPr>
      </w:pPr>
    </w:p>
    <w:p w:rsidR="001D5CBB" w:rsidRDefault="001D5CBB" w:rsidP="001D5CBB">
      <w:bookmarkStart w:id="0" w:name="_GoBack"/>
      <w:bookmarkEnd w:id="0"/>
    </w:p>
    <w:p w:rsidR="00537BCA" w:rsidRDefault="001D5CBB"/>
    <w:sectPr w:rsidR="00537BCA"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BB"/>
    <w:rsid w:val="001332A6"/>
    <w:rsid w:val="001D5CBB"/>
    <w:rsid w:val="00A004D5"/>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793F6B"/>
  <w14:defaultImageDpi w14:val="32767"/>
  <w15:chartTrackingRefBased/>
  <w15:docId w15:val="{1D2D0201-256F-C642-9DE8-B1770BD1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C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CBB"/>
  </w:style>
  <w:style w:type="character" w:styleId="Hyperlink">
    <w:name w:val="Hyperlink"/>
    <w:basedOn w:val="DefaultParagraphFont"/>
    <w:uiPriority w:val="99"/>
    <w:semiHidden/>
    <w:unhideWhenUsed/>
    <w:rsid w:val="001D5CBB"/>
    <w:rPr>
      <w:color w:val="0000FF"/>
      <w:u w:val="single"/>
    </w:rPr>
  </w:style>
  <w:style w:type="character" w:styleId="Strong">
    <w:name w:val="Strong"/>
    <w:basedOn w:val="DefaultParagraphFont"/>
    <w:uiPriority w:val="22"/>
    <w:qFormat/>
    <w:rsid w:val="001D5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horn@nsuok.edu" TargetMode="External"/><Relationship Id="rId3" Type="http://schemas.openxmlformats.org/officeDocument/2006/relationships/webSettings" Target="webSettings.xml"/><Relationship Id="rId7" Type="http://schemas.openxmlformats.org/officeDocument/2006/relationships/hyperlink" Target="mailto:ruskosks@nsuok.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lchesc@nsuok.edu" TargetMode="External"/><Relationship Id="rId11" Type="http://schemas.openxmlformats.org/officeDocument/2006/relationships/fontTable" Target="fontTable.xml"/><Relationship Id="rId5" Type="http://schemas.openxmlformats.org/officeDocument/2006/relationships/hyperlink" Target="mailto:hathorn@nsuok.edu" TargetMode="External"/><Relationship Id="rId10" Type="http://schemas.openxmlformats.org/officeDocument/2006/relationships/hyperlink" Target="mailto:hathorn@nsuok.edu" TargetMode="External"/><Relationship Id="rId4" Type="http://schemas.openxmlformats.org/officeDocument/2006/relationships/hyperlink" Target="mailto:pilchesc@nsuok.edu" TargetMode="External"/><Relationship Id="rId9" Type="http://schemas.openxmlformats.org/officeDocument/2006/relationships/hyperlink" Target="mailto:ruskosks@nsu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1</cp:revision>
  <dcterms:created xsi:type="dcterms:W3CDTF">2020-03-28T04:18:00Z</dcterms:created>
  <dcterms:modified xsi:type="dcterms:W3CDTF">2020-03-28T04:20:00Z</dcterms:modified>
</cp:coreProperties>
</file>